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357"/>
      </w:tblGrid>
      <w:tr w:rsidR="002F0FA3" w:rsidTr="00143D15">
        <w:tc>
          <w:tcPr>
            <w:tcW w:w="1384" w:type="dxa"/>
          </w:tcPr>
          <w:p w:rsidR="002F0FA3" w:rsidRDefault="00143D15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2AA9B614" wp14:editId="4BBAE8A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63500</wp:posOffset>
                  </wp:positionV>
                  <wp:extent cx="572770" cy="55689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2F0FA3" w:rsidRDefault="00143D15" w:rsidP="00143D15">
            <w:pPr>
              <w:jc w:val="center"/>
            </w:pPr>
            <w:r>
              <w:t>INSTITUCION EDUCATIVA MARCELIANA SALDARRIAGA</w:t>
            </w:r>
          </w:p>
          <w:p w:rsidR="00143D15" w:rsidRDefault="00143D15" w:rsidP="00143D15">
            <w:pPr>
              <w:jc w:val="center"/>
            </w:pPr>
            <w:r>
              <w:t>AREA DE CIENCIAS SOCIALES</w:t>
            </w:r>
          </w:p>
          <w:p w:rsidR="00143D15" w:rsidRDefault="00143D15" w:rsidP="00143D15">
            <w:pPr>
              <w:jc w:val="center"/>
            </w:pPr>
            <w:r>
              <w:t>GRADO 11°</w:t>
            </w:r>
          </w:p>
          <w:p w:rsidR="00143D15" w:rsidRDefault="00143D15" w:rsidP="00143D15">
            <w:pPr>
              <w:jc w:val="center"/>
            </w:pPr>
            <w:r>
              <w:t>PERÍODO 1</w:t>
            </w:r>
          </w:p>
        </w:tc>
        <w:tc>
          <w:tcPr>
            <w:tcW w:w="1357" w:type="dxa"/>
          </w:tcPr>
          <w:p w:rsidR="002F0FA3" w:rsidRDefault="00143D15">
            <w:r>
              <w:rPr>
                <w:noProof/>
                <w:lang w:eastAsia="es-CO"/>
              </w:rPr>
              <w:drawing>
                <wp:inline distT="0" distB="0" distL="0" distR="0" wp14:anchorId="5C7BD170" wp14:editId="151EAB2E">
                  <wp:extent cx="542925" cy="56197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D15" w:rsidTr="00143D15">
        <w:tc>
          <w:tcPr>
            <w:tcW w:w="1384" w:type="dxa"/>
          </w:tcPr>
          <w:p w:rsidR="00143D15" w:rsidRDefault="00143D15">
            <w:pPr>
              <w:rPr>
                <w:noProof/>
                <w:lang w:eastAsia="es-CO"/>
              </w:rPr>
            </w:pPr>
          </w:p>
        </w:tc>
        <w:tc>
          <w:tcPr>
            <w:tcW w:w="6237" w:type="dxa"/>
          </w:tcPr>
          <w:p w:rsidR="00143D15" w:rsidRDefault="00143D15" w:rsidP="00143D15">
            <w:pPr>
              <w:jc w:val="center"/>
            </w:pPr>
            <w:r>
              <w:t>Docente: Édison Arley Quintero Acosta</w:t>
            </w:r>
          </w:p>
        </w:tc>
        <w:tc>
          <w:tcPr>
            <w:tcW w:w="1357" w:type="dxa"/>
          </w:tcPr>
          <w:p w:rsidR="00143D15" w:rsidRDefault="0051374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2016</w:t>
            </w:r>
          </w:p>
        </w:tc>
      </w:tr>
    </w:tbl>
    <w:p w:rsidR="002F0FA3" w:rsidRDefault="002F0FA3"/>
    <w:p w:rsidR="002F0FA3" w:rsidRDefault="00143D15">
      <w:r>
        <w:t xml:space="preserve">La siguiente actividad constituye parte del seguimiento del área. Será evaluada en la </w:t>
      </w:r>
      <w:r w:rsidR="0051374C">
        <w:t>6</w:t>
      </w:r>
      <w:r>
        <w:t>° semana del primer período. Realícela en el cuaderno.</w:t>
      </w:r>
    </w:p>
    <w:p w:rsidR="0051374C" w:rsidRPr="00CD4772" w:rsidRDefault="0051374C" w:rsidP="0051374C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1374C" w:rsidRPr="00CD4772" w:rsidTr="001461EE">
        <w:tc>
          <w:tcPr>
            <w:tcW w:w="8978" w:type="dxa"/>
          </w:tcPr>
          <w:p w:rsidR="0051374C" w:rsidRPr="00CD4772" w:rsidRDefault="0051374C" w:rsidP="001461EE">
            <w:pPr>
              <w:pStyle w:val="Defaul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CD4772">
              <w:rPr>
                <w:rFonts w:ascii="Calibri" w:hAnsi="Calibri" w:cs="Calibri"/>
                <w:b/>
                <w:sz w:val="21"/>
                <w:szCs w:val="21"/>
              </w:rPr>
              <w:t>La actividad puede ser realizada en parejas. Por este motivo si se encuentran respuestas iguales en más de un par de estudiantes la valoración asignada será máximo de 1.</w:t>
            </w:r>
          </w:p>
          <w:p w:rsidR="0051374C" w:rsidRPr="00CD4772" w:rsidRDefault="0051374C" w:rsidP="001461EE">
            <w:pPr>
              <w:pStyle w:val="Defaul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51374C" w:rsidRPr="00CD4772" w:rsidRDefault="0051374C" w:rsidP="001461EE">
            <w:pPr>
              <w:pStyle w:val="Defaul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CD4772">
              <w:rPr>
                <w:rFonts w:ascii="Calibri" w:hAnsi="Calibri" w:cs="Calibri"/>
                <w:b/>
                <w:sz w:val="21"/>
                <w:szCs w:val="21"/>
                <w:highlight w:val="yellow"/>
              </w:rPr>
              <w:t>Resolver estas tres preguntas, le dará una nota Máxima de 2.5. El otro 2.5, es la sustentación oral del texto.</w:t>
            </w:r>
          </w:p>
          <w:p w:rsidR="0051374C" w:rsidRPr="00CD4772" w:rsidRDefault="0051374C" w:rsidP="001461EE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143D15" w:rsidRDefault="00143D15"/>
    <w:p w:rsidR="00143D15" w:rsidRDefault="00143D15">
      <w:r>
        <w:t>TALLER:</w:t>
      </w:r>
    </w:p>
    <w:p w:rsidR="00143D15" w:rsidRDefault="00143D15">
      <w:r>
        <w:t>Vea el siguiente documental</w:t>
      </w:r>
    </w:p>
    <w:p w:rsidR="00534E2E" w:rsidRDefault="006C5E59">
      <w:hyperlink r:id="rId8" w:history="1">
        <w:r w:rsidR="00343C17" w:rsidRPr="00BD15EF">
          <w:rPr>
            <w:rStyle w:val="Hipervnculo"/>
          </w:rPr>
          <w:t>https://www.youtube.com/watch?v=OI7bC</w:t>
        </w:r>
        <w:r w:rsidR="00343C17" w:rsidRPr="00BD15EF">
          <w:rPr>
            <w:rStyle w:val="Hipervnculo"/>
          </w:rPr>
          <w:t>r</w:t>
        </w:r>
        <w:r w:rsidR="00343C17" w:rsidRPr="00BD15EF">
          <w:rPr>
            <w:rStyle w:val="Hipervnculo"/>
          </w:rPr>
          <w:t>EPXBw</w:t>
        </w:r>
      </w:hyperlink>
    </w:p>
    <w:p w:rsidR="00143D15" w:rsidRPr="00143D15" w:rsidRDefault="00143D15" w:rsidP="00143D1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24"/>
          <w:szCs w:val="36"/>
          <w:lang w:eastAsia="es-CO"/>
        </w:rPr>
      </w:pPr>
      <w:r w:rsidRPr="00143D15">
        <w:rPr>
          <w:rFonts w:ascii="Arial" w:eastAsia="Times New Roman" w:hAnsi="Arial" w:cs="Arial"/>
          <w:color w:val="222222"/>
          <w:spacing w:val="-7"/>
          <w:kern w:val="36"/>
          <w:szCs w:val="32"/>
          <w:bdr w:val="none" w:sz="0" w:space="0" w:color="auto" w:frame="1"/>
          <w:lang w:eastAsia="es-CO"/>
        </w:rPr>
        <w:t>Inmigrantes latinoamericanos huyen del régimen español. Programa de TVE incita a que lo abandonen</w:t>
      </w:r>
      <w:r>
        <w:rPr>
          <w:rFonts w:ascii="Arial" w:eastAsia="Times New Roman" w:hAnsi="Arial" w:cs="Arial"/>
          <w:color w:val="222222"/>
          <w:spacing w:val="-7"/>
          <w:kern w:val="36"/>
          <w:szCs w:val="32"/>
          <w:bdr w:val="none" w:sz="0" w:space="0" w:color="auto" w:frame="1"/>
          <w:lang w:eastAsia="es-CO"/>
        </w:rPr>
        <w:t>.  Tiempo  1:00:24</w:t>
      </w:r>
    </w:p>
    <w:p w:rsidR="00343C17" w:rsidRDefault="00343C17"/>
    <w:p w:rsidR="00143D15" w:rsidRDefault="00143D15">
      <w:r>
        <w:t>Resuelva las siguientes preguntas</w:t>
      </w:r>
    </w:p>
    <w:p w:rsidR="00143D15" w:rsidRDefault="00143D15" w:rsidP="00343C17">
      <w:pPr>
        <w:pStyle w:val="Prrafodelista"/>
        <w:numPr>
          <w:ilvl w:val="0"/>
          <w:numId w:val="1"/>
        </w:numPr>
      </w:pPr>
      <w:r>
        <w:t>¿Qué se entiende por “El paro”</w:t>
      </w:r>
      <w:r w:rsidR="00EB2786">
        <w:t>?</w:t>
      </w:r>
      <w:r w:rsidR="0051374C">
        <w:t xml:space="preserve"> consúltelo en el contexto español</w:t>
      </w:r>
    </w:p>
    <w:p w:rsidR="00EB2786" w:rsidRDefault="00EB2786" w:rsidP="00343C17">
      <w:pPr>
        <w:pStyle w:val="Prrafodelista"/>
        <w:numPr>
          <w:ilvl w:val="0"/>
          <w:numId w:val="1"/>
        </w:numPr>
      </w:pPr>
      <w:r>
        <w:t>¿por qué motivo algunos de los migrantes para adquirir la nacionalidad española, deben renunciar a la anterior?</w:t>
      </w:r>
    </w:p>
    <w:p w:rsidR="002F0FA3" w:rsidRDefault="00143D15" w:rsidP="00343C17">
      <w:pPr>
        <w:pStyle w:val="Prrafodelista"/>
        <w:numPr>
          <w:ilvl w:val="0"/>
          <w:numId w:val="1"/>
        </w:numPr>
      </w:pPr>
      <w:r>
        <w:t>¿Qué</w:t>
      </w:r>
      <w:r w:rsidR="002F0FA3">
        <w:t xml:space="preserve"> fenómeno de migración </w:t>
      </w:r>
      <w:r>
        <w:t>está</w:t>
      </w:r>
      <w:r w:rsidR="002F0FA3">
        <w:t xml:space="preserve"> dándose entre España y Rumania? </w:t>
      </w:r>
      <w:r>
        <w:t>¿Por qué</w:t>
      </w:r>
      <w:r w:rsidR="002F0FA3">
        <w:t xml:space="preserve"> razón?</w:t>
      </w:r>
    </w:p>
    <w:p w:rsidR="006C5E59" w:rsidRDefault="006C5E59" w:rsidP="00343C17">
      <w:pPr>
        <w:pStyle w:val="Prrafodelista"/>
        <w:numPr>
          <w:ilvl w:val="0"/>
          <w:numId w:val="1"/>
        </w:numPr>
      </w:pPr>
      <w:r>
        <w:t>Compare a Colombia con España. Según el documental, ¿cuál nacionalidad es mejor?</w:t>
      </w:r>
    </w:p>
    <w:p w:rsidR="006C5E59" w:rsidRDefault="006C5E59" w:rsidP="00343C17">
      <w:pPr>
        <w:pStyle w:val="Prrafodelista"/>
        <w:numPr>
          <w:ilvl w:val="0"/>
          <w:numId w:val="1"/>
        </w:numPr>
      </w:pPr>
      <w:r>
        <w:t>Teniendo la oportunidad de adquirir la nacionalidad española en estos momentos. ¿ud adelantaría el proceso? Justifique su respuesta</w:t>
      </w:r>
      <w:bookmarkStart w:id="0" w:name="_GoBack"/>
      <w:bookmarkEnd w:id="0"/>
    </w:p>
    <w:sectPr w:rsidR="006C5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0256"/>
    <w:multiLevelType w:val="hybridMultilevel"/>
    <w:tmpl w:val="CBBC92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7"/>
    <w:rsid w:val="00143D15"/>
    <w:rsid w:val="002F0FA3"/>
    <w:rsid w:val="00343C17"/>
    <w:rsid w:val="0047130D"/>
    <w:rsid w:val="0051374C"/>
    <w:rsid w:val="006C5E59"/>
    <w:rsid w:val="00CB6B13"/>
    <w:rsid w:val="00E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3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C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3C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43D1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143D15"/>
  </w:style>
  <w:style w:type="character" w:styleId="Hipervnculovisitado">
    <w:name w:val="FollowedHyperlink"/>
    <w:basedOn w:val="Fuentedeprrafopredeter"/>
    <w:uiPriority w:val="99"/>
    <w:semiHidden/>
    <w:unhideWhenUsed/>
    <w:rsid w:val="00EB2786"/>
    <w:rPr>
      <w:color w:val="800080" w:themeColor="followedHyperlink"/>
      <w:u w:val="single"/>
    </w:rPr>
  </w:style>
  <w:style w:type="paragraph" w:customStyle="1" w:styleId="Default">
    <w:name w:val="Default"/>
    <w:rsid w:val="00513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3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C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3C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43D1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143D15"/>
  </w:style>
  <w:style w:type="character" w:styleId="Hipervnculovisitado">
    <w:name w:val="FollowedHyperlink"/>
    <w:basedOn w:val="Fuentedeprrafopredeter"/>
    <w:uiPriority w:val="99"/>
    <w:semiHidden/>
    <w:unhideWhenUsed/>
    <w:rsid w:val="00EB2786"/>
    <w:rPr>
      <w:color w:val="800080" w:themeColor="followedHyperlink"/>
      <w:u w:val="single"/>
    </w:rPr>
  </w:style>
  <w:style w:type="paragraph" w:customStyle="1" w:styleId="Default">
    <w:name w:val="Default"/>
    <w:rsid w:val="00513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7bCrEPXB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Luffi</cp:lastModifiedBy>
  <cp:revision>3</cp:revision>
  <dcterms:created xsi:type="dcterms:W3CDTF">2016-02-09T00:30:00Z</dcterms:created>
  <dcterms:modified xsi:type="dcterms:W3CDTF">2016-02-09T00:32:00Z</dcterms:modified>
</cp:coreProperties>
</file>